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b/>
          <w:szCs w:val="24"/>
        </w:rPr>
      </w:pPr>
      <w:r w:rsidRPr="00B91108">
        <w:rPr>
          <w:rFonts w:ascii="Times New Roman" w:eastAsia="Times New Roman" w:hAnsi="Times New Roman"/>
          <w:b/>
          <w:szCs w:val="24"/>
        </w:rPr>
        <w:t xml:space="preserve"> РУБЕЖНЫЙ КОНТРОЛЬ 1     </w:t>
      </w:r>
      <w:proofErr w:type="gramStart"/>
      <w:r w:rsidRPr="00B91108">
        <w:rPr>
          <w:rFonts w:ascii="Times New Roman" w:eastAsia="Times New Roman" w:hAnsi="Times New Roman"/>
          <w:b/>
          <w:szCs w:val="24"/>
        </w:rPr>
        <w:t xml:space="preserve">( </w:t>
      </w:r>
      <w:proofErr w:type="gramEnd"/>
      <w:r w:rsidRPr="00B91108">
        <w:rPr>
          <w:rFonts w:ascii="Times New Roman" w:eastAsia="Times New Roman" w:hAnsi="Times New Roman"/>
          <w:b/>
          <w:szCs w:val="24"/>
        </w:rPr>
        <w:t xml:space="preserve">вариант типовой) 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                                                                                                                                  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по дисциплине «Физико-химические и термодинамические процессы в металлургии»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специальность_6D 070900 «Металлургия»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 w:rsidRPr="00B91108">
        <w:rPr>
          <w:rFonts w:ascii="Times New Roman" w:eastAsia="Times New Roman" w:hAnsi="Times New Roman"/>
          <w:szCs w:val="24"/>
          <w:lang w:val="kk-KZ"/>
        </w:rPr>
        <w:t>1  Стандартное значение энтропии моля вещества при 298 К указывает</w:t>
      </w:r>
      <w:r w:rsidRPr="00B91108">
        <w:rPr>
          <w:rFonts w:ascii="Times New Roman" w:eastAsia="Times New Roman" w:hAnsi="Times New Roman"/>
          <w:szCs w:val="24"/>
        </w:rPr>
        <w:t>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kk-KZ"/>
        </w:rPr>
        <w:t xml:space="preserve">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работоспособность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системы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запас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энергии  моля вещества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меру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деградации энергии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энтропию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образования моля вещества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меру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беспорядка в системе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kk-KZ"/>
        </w:rPr>
        <w:t>2  Стандартное значение энтальпии образования моля гидроксида натрия указывает тепловой эффект реакции при 298 К</w:t>
      </w:r>
      <w:r w:rsidRPr="00B91108">
        <w:rPr>
          <w:rFonts w:ascii="Times New Roman" w:eastAsia="Times New Roman" w:hAnsi="Times New Roman"/>
          <w:szCs w:val="24"/>
        </w:rPr>
        <w:t xml:space="preserve">: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>A)  Na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  +  H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  =  NaOH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>B)  Na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  +  H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  = 2 NaOH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>C)  Na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 xml:space="preserve"> 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 +0.5 H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O  =  NaOH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>D)  Na + 0,5 H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 + 0,25 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=  NaOH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en-GB"/>
        </w:rPr>
        <w:t>Na</w:t>
      </w:r>
      <w:r w:rsidRPr="00B91108">
        <w:rPr>
          <w:rFonts w:ascii="Times New Roman" w:eastAsia="Times New Roman" w:hAnsi="Times New Roman"/>
          <w:szCs w:val="24"/>
        </w:rPr>
        <w:t xml:space="preserve">  +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0,5 </w:t>
      </w:r>
      <w:r w:rsidRPr="00B91108">
        <w:rPr>
          <w:rFonts w:ascii="Times New Roman" w:eastAsia="Times New Roman" w:hAnsi="Times New Roman"/>
          <w:szCs w:val="24"/>
          <w:lang w:val="en-GB"/>
        </w:rPr>
        <w:t>H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 xml:space="preserve"> +0.5 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</w:rPr>
        <w:t xml:space="preserve">2  </w:t>
      </w:r>
      <w:r w:rsidRPr="00B91108">
        <w:rPr>
          <w:rFonts w:ascii="Times New Roman" w:eastAsia="Times New Roman" w:hAnsi="Times New Roman"/>
          <w:szCs w:val="24"/>
        </w:rPr>
        <w:t xml:space="preserve">= </w:t>
      </w:r>
      <w:proofErr w:type="spellStart"/>
      <w:r w:rsidRPr="00B91108">
        <w:rPr>
          <w:rFonts w:ascii="Times New Roman" w:eastAsia="Times New Roman" w:hAnsi="Times New Roman"/>
          <w:szCs w:val="24"/>
          <w:lang w:val="en-GB"/>
        </w:rPr>
        <w:t>NaOH</w:t>
      </w:r>
      <w:proofErr w:type="spellEnd"/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3. При селективном выщелачивании серебра из сплавов азотной кислотой протекает реакция     3 </w:t>
      </w:r>
      <w:proofErr w:type="spellStart"/>
      <w:r w:rsidRPr="00B91108">
        <w:rPr>
          <w:rFonts w:ascii="Times New Roman" w:eastAsia="Times New Roman" w:hAnsi="Times New Roman"/>
          <w:szCs w:val="24"/>
        </w:rPr>
        <w:t>Ag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+ 4 HNO</w:t>
      </w:r>
      <w:r w:rsidRPr="00B91108">
        <w:rPr>
          <w:rFonts w:ascii="Times New Roman" w:eastAsia="Times New Roman" w:hAnsi="Times New Roman"/>
          <w:szCs w:val="24"/>
          <w:vertAlign w:val="subscript"/>
        </w:rPr>
        <w:t>3</w:t>
      </w:r>
      <w:r w:rsidRPr="00B91108">
        <w:rPr>
          <w:rFonts w:ascii="Times New Roman" w:eastAsia="Times New Roman" w:hAnsi="Times New Roman"/>
          <w:szCs w:val="24"/>
        </w:rPr>
        <w:t xml:space="preserve"> = 3 AgNO</w:t>
      </w:r>
      <w:r w:rsidRPr="00B91108">
        <w:rPr>
          <w:rFonts w:ascii="Times New Roman" w:eastAsia="Times New Roman" w:hAnsi="Times New Roman"/>
          <w:szCs w:val="24"/>
          <w:vertAlign w:val="subscript"/>
        </w:rPr>
        <w:t>3</w:t>
      </w:r>
      <w:r w:rsidRPr="00B91108">
        <w:rPr>
          <w:rFonts w:ascii="Times New Roman" w:eastAsia="Times New Roman" w:hAnsi="Times New Roman"/>
          <w:szCs w:val="24"/>
        </w:rPr>
        <w:t xml:space="preserve"> + 2 H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>O + NO</w:t>
      </w:r>
      <w:r w:rsidRPr="00B91108">
        <w:rPr>
          <w:rFonts w:ascii="Times New Roman" w:eastAsia="Times New Roman" w:hAnsi="Times New Roman"/>
          <w:szCs w:val="24"/>
          <w:vertAlign w:val="subscript"/>
        </w:rPr>
        <w:t xml:space="preserve">(газ) </w:t>
      </w:r>
      <w:r w:rsidRPr="00B91108">
        <w:rPr>
          <w:rFonts w:ascii="Times New Roman" w:eastAsia="Times New Roman" w:hAnsi="Times New Roman"/>
          <w:szCs w:val="24"/>
        </w:rPr>
        <w:t xml:space="preserve"> Энтропия реакции растворения серебра: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А) уменьшается    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В)  критерий направленности   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С) не изменяется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D)  минимальна    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Е)   увеличивается</w:t>
      </w:r>
    </w:p>
    <w:p w:rsidR="00C26A97" w:rsidRPr="00B91108" w:rsidRDefault="00C26A97" w:rsidP="00C26A97">
      <w:pPr>
        <w:rPr>
          <w:rFonts w:ascii="Times New Roman" w:eastAsia="Times New Roman" w:hAnsi="Times New Roman"/>
          <w:sz w:val="20"/>
          <w:szCs w:val="24"/>
        </w:rPr>
      </w:pP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lastRenderedPageBreak/>
        <w:t xml:space="preserve">4  Выщелачивание сульфидных минералов осуществляют раствором сульфида натрия с образованием растворимых </w:t>
      </w:r>
      <w:proofErr w:type="spellStart"/>
      <w:r w:rsidRPr="00B91108">
        <w:rPr>
          <w:rFonts w:ascii="Times New Roman" w:eastAsia="Times New Roman" w:hAnsi="Times New Roman"/>
          <w:szCs w:val="24"/>
        </w:rPr>
        <w:t>полисульфидов</w:t>
      </w:r>
      <w:proofErr w:type="spellEnd"/>
      <w:r w:rsidRPr="00B91108">
        <w:rPr>
          <w:rFonts w:ascii="Times New Roman" w:eastAsia="Times New Roman" w:hAnsi="Times New Roman"/>
          <w:szCs w:val="24"/>
        </w:rPr>
        <w:t>:</w:t>
      </w:r>
    </w:p>
    <w:p w:rsidR="00C26A97" w:rsidRPr="00C26A97" w:rsidRDefault="00C26A97" w:rsidP="00C26A97">
      <w:pPr>
        <w:jc w:val="center"/>
        <w:rPr>
          <w:rFonts w:ascii="Times New Roman" w:eastAsia="Times New Roman" w:hAnsi="Times New Roman"/>
          <w:szCs w:val="24"/>
          <w:lang w:val="en-US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Sb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2</w:t>
      </w:r>
      <w:r w:rsidRPr="00B91108">
        <w:rPr>
          <w:rFonts w:ascii="Times New Roman" w:eastAsia="Times New Roman" w:hAnsi="Times New Roman"/>
          <w:szCs w:val="24"/>
          <w:lang w:val="en-GB"/>
        </w:rPr>
        <w:t>S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3 (</w:t>
      </w:r>
      <w:proofErr w:type="spellStart"/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тв</w:t>
      </w:r>
      <w:proofErr w:type="spellEnd"/>
      <w:proofErr w:type="gramStart"/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 xml:space="preserve">)  </w:t>
      </w:r>
      <w:r w:rsidRPr="00B91108">
        <w:rPr>
          <w:rFonts w:ascii="Times New Roman" w:eastAsia="Times New Roman" w:hAnsi="Times New Roman"/>
          <w:szCs w:val="24"/>
          <w:lang w:val="en-GB"/>
        </w:rPr>
        <w:t>+</w:t>
      </w:r>
      <w:proofErr w:type="gramEnd"/>
      <w:r w:rsidRPr="00B91108">
        <w:rPr>
          <w:rFonts w:ascii="Times New Roman" w:eastAsia="Times New Roman" w:hAnsi="Times New Roman"/>
          <w:szCs w:val="24"/>
          <w:lang w:val="en-GB"/>
        </w:rPr>
        <w:t xml:space="preserve">  3 Na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2</w:t>
      </w:r>
      <w:r w:rsidRPr="00B91108">
        <w:rPr>
          <w:rFonts w:ascii="Times New Roman" w:eastAsia="Times New Roman" w:hAnsi="Times New Roman"/>
          <w:szCs w:val="24"/>
          <w:lang w:val="en-GB"/>
        </w:rPr>
        <w:t>S</w:t>
      </w:r>
      <w:r w:rsidRPr="00C26A97">
        <w:rPr>
          <w:rFonts w:ascii="Times New Roman" w:eastAsia="Times New Roman" w:hAnsi="Times New Roman"/>
          <w:szCs w:val="24"/>
          <w:vertAlign w:val="subscript"/>
          <w:lang w:val="en-US"/>
        </w:rPr>
        <w:t>(</w:t>
      </w:r>
      <w:proofErr w:type="spellStart"/>
      <w:r w:rsidRPr="00B91108">
        <w:rPr>
          <w:rFonts w:ascii="Times New Roman" w:eastAsia="Times New Roman" w:hAnsi="Times New Roman"/>
          <w:szCs w:val="24"/>
          <w:vertAlign w:val="subscript"/>
        </w:rPr>
        <w:t>р</w:t>
      </w:r>
      <w:proofErr w:type="spellEnd"/>
      <w:r w:rsidRPr="00C26A97">
        <w:rPr>
          <w:rFonts w:ascii="Times New Roman" w:eastAsia="Times New Roman" w:hAnsi="Times New Roman"/>
          <w:szCs w:val="24"/>
          <w:vertAlign w:val="subscript"/>
          <w:lang w:val="en-US"/>
        </w:rPr>
        <w:t>-</w:t>
      </w:r>
      <w:proofErr w:type="spellStart"/>
      <w:r w:rsidRPr="00B91108">
        <w:rPr>
          <w:rFonts w:ascii="Times New Roman" w:eastAsia="Times New Roman" w:hAnsi="Times New Roman"/>
          <w:szCs w:val="24"/>
          <w:vertAlign w:val="subscript"/>
        </w:rPr>
        <w:t>р</w:t>
      </w:r>
      <w:proofErr w:type="spellEnd"/>
      <w:r w:rsidRPr="00C26A97">
        <w:rPr>
          <w:rFonts w:ascii="Times New Roman" w:eastAsia="Times New Roman" w:hAnsi="Times New Roman"/>
          <w:szCs w:val="24"/>
          <w:vertAlign w:val="subscript"/>
          <w:lang w:val="en-US"/>
        </w:rPr>
        <w:t>)</w:t>
      </w:r>
      <w:r w:rsidRPr="00B91108">
        <w:rPr>
          <w:rFonts w:ascii="Times New Roman" w:eastAsia="Times New Roman" w:hAnsi="Times New Roman"/>
          <w:szCs w:val="24"/>
          <w:lang w:val="en-GB"/>
        </w:rPr>
        <w:t xml:space="preserve">   =  2 Na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3</w:t>
      </w:r>
      <w:r w:rsidRPr="00B91108">
        <w:rPr>
          <w:rFonts w:ascii="Times New Roman" w:eastAsia="Times New Roman" w:hAnsi="Times New Roman"/>
          <w:szCs w:val="24"/>
          <w:lang w:val="en-GB"/>
        </w:rPr>
        <w:t xml:space="preserve"> [SbS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3</w:t>
      </w:r>
      <w:r w:rsidRPr="00B91108">
        <w:rPr>
          <w:rFonts w:ascii="Times New Roman" w:eastAsia="Times New Roman" w:hAnsi="Times New Roman"/>
          <w:szCs w:val="24"/>
          <w:lang w:val="en-GB"/>
        </w:rPr>
        <w:t>]</w:t>
      </w:r>
      <w:r w:rsidRPr="00C26A97">
        <w:rPr>
          <w:rFonts w:ascii="Times New Roman" w:eastAsia="Times New Roman" w:hAnsi="Times New Roman"/>
          <w:szCs w:val="24"/>
          <w:vertAlign w:val="subscript"/>
          <w:lang w:val="en-US"/>
        </w:rPr>
        <w:t>(</w:t>
      </w:r>
      <w:proofErr w:type="spellStart"/>
      <w:r w:rsidRPr="00B91108">
        <w:rPr>
          <w:rFonts w:ascii="Times New Roman" w:eastAsia="Times New Roman" w:hAnsi="Times New Roman"/>
          <w:szCs w:val="24"/>
          <w:vertAlign w:val="subscript"/>
        </w:rPr>
        <w:t>р</w:t>
      </w:r>
      <w:proofErr w:type="spellEnd"/>
      <w:r w:rsidRPr="00C26A97">
        <w:rPr>
          <w:rFonts w:ascii="Times New Roman" w:eastAsia="Times New Roman" w:hAnsi="Times New Roman"/>
          <w:szCs w:val="24"/>
          <w:vertAlign w:val="subscript"/>
          <w:lang w:val="en-US"/>
        </w:rPr>
        <w:t>-</w:t>
      </w:r>
      <w:proofErr w:type="spellStart"/>
      <w:r w:rsidRPr="00B91108">
        <w:rPr>
          <w:rFonts w:ascii="Times New Roman" w:eastAsia="Times New Roman" w:hAnsi="Times New Roman"/>
          <w:szCs w:val="24"/>
          <w:vertAlign w:val="subscript"/>
        </w:rPr>
        <w:t>р</w:t>
      </w:r>
      <w:proofErr w:type="spellEnd"/>
      <w:r w:rsidRPr="00C26A97">
        <w:rPr>
          <w:rFonts w:ascii="Times New Roman" w:eastAsia="Times New Roman" w:hAnsi="Times New Roman"/>
          <w:szCs w:val="24"/>
          <w:vertAlign w:val="subscript"/>
          <w:lang w:val="en-US"/>
        </w:rPr>
        <w:t>)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  <w:r w:rsidRPr="00B91108">
        <w:rPr>
          <w:rFonts w:ascii="Times New Roman" w:eastAsia="Times New Roman" w:hAnsi="Times New Roman"/>
          <w:szCs w:val="24"/>
        </w:rPr>
        <w:t xml:space="preserve">Роль </w:t>
      </w:r>
      <w:proofErr w:type="spellStart"/>
      <w:r w:rsidRPr="00B91108">
        <w:rPr>
          <w:rFonts w:ascii="Times New Roman" w:eastAsia="Times New Roman" w:hAnsi="Times New Roman"/>
          <w:szCs w:val="24"/>
        </w:rPr>
        <w:t>энтропийного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фактора в оценке термодинамической возможности (ТВ) протекания процесса без выполнения расчёта энтропии реакции: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способствует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ТВ процесса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не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оказывает влияния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препятствует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ТВ процесса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увеличивает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свободную энергию Гиббса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уменьшает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энтальпийный фактор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</w:rPr>
        <w:t xml:space="preserve">5 </w:t>
      </w:r>
      <w:r w:rsidRPr="00B91108">
        <w:rPr>
          <w:rFonts w:ascii="Times New Roman" w:eastAsia="Times New Roman" w:hAnsi="Times New Roman"/>
          <w:szCs w:val="24"/>
          <w:lang w:val="kk-KZ"/>
        </w:rPr>
        <w:t xml:space="preserve"> Подкисление раствора селеносульфата натрия серной кислотой приводит к осаждению чистого селена по схеме: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kk-KZ"/>
        </w:rPr>
        <w:t>Na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2</w:t>
      </w:r>
      <w:r w:rsidRPr="00B91108">
        <w:rPr>
          <w:rFonts w:ascii="Times New Roman" w:eastAsia="Times New Roman" w:hAnsi="Times New Roman"/>
          <w:szCs w:val="24"/>
          <w:lang w:val="kk-KZ"/>
        </w:rPr>
        <w:t>SeSO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3</w:t>
      </w:r>
      <w:r w:rsidRPr="00B91108">
        <w:rPr>
          <w:rFonts w:ascii="Times New Roman" w:eastAsia="Times New Roman" w:hAnsi="Times New Roman"/>
          <w:szCs w:val="24"/>
          <w:lang w:val="kk-KZ"/>
        </w:rPr>
        <w:t xml:space="preserve">  + H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2</w:t>
      </w:r>
      <w:r w:rsidRPr="00B91108">
        <w:rPr>
          <w:rFonts w:ascii="Times New Roman" w:eastAsia="Times New Roman" w:hAnsi="Times New Roman"/>
          <w:szCs w:val="24"/>
          <w:lang w:val="kk-KZ"/>
        </w:rPr>
        <w:t>SO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4</w:t>
      </w:r>
      <w:r w:rsidRPr="00B91108">
        <w:rPr>
          <w:rFonts w:ascii="Times New Roman" w:eastAsia="Times New Roman" w:hAnsi="Times New Roman"/>
          <w:szCs w:val="24"/>
          <w:lang w:val="kk-KZ"/>
        </w:rPr>
        <w:t xml:space="preserve">   →   Se ↓ + Na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2</w:t>
      </w:r>
      <w:r w:rsidRPr="00B91108">
        <w:rPr>
          <w:rFonts w:ascii="Times New Roman" w:eastAsia="Times New Roman" w:hAnsi="Times New Roman"/>
          <w:szCs w:val="24"/>
          <w:lang w:val="kk-KZ"/>
        </w:rPr>
        <w:t>SO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4</w:t>
      </w:r>
      <w:r w:rsidRPr="00B91108">
        <w:rPr>
          <w:rFonts w:ascii="Times New Roman" w:eastAsia="Times New Roman" w:hAnsi="Times New Roman"/>
          <w:szCs w:val="24"/>
          <w:lang w:val="kk-KZ"/>
        </w:rPr>
        <w:t xml:space="preserve">  + SO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2</w:t>
      </w:r>
      <w:r w:rsidRPr="00B91108">
        <w:rPr>
          <w:rFonts w:ascii="Times New Roman" w:eastAsia="Times New Roman" w:hAnsi="Times New Roman"/>
          <w:szCs w:val="24"/>
          <w:lang w:val="kk-KZ"/>
        </w:rPr>
        <w:t xml:space="preserve">  + H</w:t>
      </w:r>
      <w:r w:rsidRPr="00B91108">
        <w:rPr>
          <w:rFonts w:ascii="Times New Roman" w:eastAsia="Times New Roman" w:hAnsi="Times New Roman"/>
          <w:szCs w:val="24"/>
          <w:vertAlign w:val="subscript"/>
          <w:lang w:val="kk-KZ"/>
        </w:rPr>
        <w:t>2</w:t>
      </w:r>
      <w:r w:rsidRPr="00B91108">
        <w:rPr>
          <w:rFonts w:ascii="Times New Roman" w:eastAsia="Times New Roman" w:hAnsi="Times New Roman"/>
          <w:szCs w:val="24"/>
          <w:lang w:val="kk-KZ"/>
        </w:rPr>
        <w:t>O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kk-KZ"/>
        </w:rPr>
        <w:t>Указанную реакцию относят: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к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реакции обменного типа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межмолекулярного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</w:t>
      </w:r>
      <w:r w:rsidRPr="00B91108">
        <w:rPr>
          <w:rFonts w:ascii="Times New Roman" w:eastAsia="Times New Roman" w:hAnsi="Times New Roman"/>
          <w:szCs w:val="24"/>
          <w:lang w:val="en-GB"/>
        </w:rPr>
        <w:t>Ox</w:t>
      </w:r>
      <w:r w:rsidRPr="00B91108">
        <w:rPr>
          <w:rFonts w:ascii="Times New Roman" w:eastAsia="Times New Roman" w:hAnsi="Times New Roman"/>
          <w:szCs w:val="24"/>
        </w:rPr>
        <w:t xml:space="preserve"> -</w:t>
      </w:r>
      <w:r w:rsidRPr="00B91108">
        <w:rPr>
          <w:rFonts w:ascii="Times New Roman" w:eastAsia="Times New Roman" w:hAnsi="Times New Roman"/>
          <w:szCs w:val="24"/>
          <w:lang w:val="en-GB"/>
        </w:rPr>
        <w:t>Red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внутримолекулярного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самоокисления-самовосстановления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kk-KZ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диспропорционирования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  <w:lang w:val="kk-KZ"/>
        </w:rPr>
        <w:t>внутримолекулярного</w:t>
      </w:r>
      <w:proofErr w:type="gramEnd"/>
      <w:r w:rsidRPr="00B91108">
        <w:rPr>
          <w:rFonts w:ascii="Times New Roman" w:eastAsia="Times New Roman" w:hAnsi="Times New Roman"/>
          <w:szCs w:val="24"/>
          <w:lang w:val="kk-KZ"/>
        </w:rPr>
        <w:t xml:space="preserve"> Ox - Red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6   Выщелачивание урановых руд осуществляют раствором карбоната натрия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>UO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+ 3 Na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CO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 xml:space="preserve">3  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+ 0.5 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H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  = Na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4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[ UO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(CO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3</w:t>
      </w:r>
      <w:r w:rsidRPr="00B91108">
        <w:rPr>
          <w:rFonts w:ascii="Times New Roman" w:eastAsia="Times New Roman" w:hAnsi="Times New Roman"/>
          <w:szCs w:val="24"/>
          <w:lang w:val="es-ES"/>
        </w:rPr>
        <w:t>)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3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+ 2 NaOH    ,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es-ES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 xml:space="preserve"> </w:t>
      </w:r>
      <w:r w:rsidRPr="00B91108">
        <w:rPr>
          <w:rFonts w:ascii="Times New Roman" w:eastAsia="Times New Roman" w:hAnsi="Times New Roman"/>
          <w:szCs w:val="24"/>
        </w:rPr>
        <w:t xml:space="preserve">что соответствует </w:t>
      </w:r>
      <w:r w:rsidRPr="00B91108">
        <w:rPr>
          <w:rFonts w:ascii="Times New Roman" w:eastAsia="Times New Roman" w:hAnsi="Times New Roman"/>
          <w:szCs w:val="24"/>
          <w:lang w:val="en-GB"/>
        </w:rPr>
        <w:t>n</w:t>
      </w:r>
      <w:r w:rsidRPr="00B91108">
        <w:rPr>
          <w:rFonts w:ascii="Times New Roman" w:eastAsia="Times New Roman" w:hAnsi="Times New Roman"/>
          <w:szCs w:val="24"/>
        </w:rPr>
        <w:t xml:space="preserve"> {1/</w:t>
      </w:r>
      <w:r w:rsidRPr="00B91108">
        <w:rPr>
          <w:rFonts w:ascii="Times New Roman" w:eastAsia="Times New Roman" w:hAnsi="Times New Roman"/>
          <w:szCs w:val="24"/>
          <w:lang w:val="en-GB"/>
        </w:rPr>
        <w:t>z</w:t>
      </w:r>
      <w:r w:rsidRPr="00B91108">
        <w:rPr>
          <w:rFonts w:ascii="Times New Roman" w:eastAsia="Times New Roman" w:hAnsi="Times New Roman"/>
          <w:szCs w:val="24"/>
        </w:rPr>
        <w:t xml:space="preserve"> (</w:t>
      </w:r>
      <w:r w:rsidRPr="00B91108">
        <w:rPr>
          <w:rFonts w:ascii="Times New Roman" w:eastAsia="Times New Roman" w:hAnsi="Times New Roman"/>
          <w:szCs w:val="24"/>
          <w:lang w:val="en-GB"/>
        </w:rPr>
        <w:t>Ox</w:t>
      </w:r>
      <w:r w:rsidRPr="00B91108">
        <w:rPr>
          <w:rFonts w:ascii="Times New Roman" w:eastAsia="Times New Roman" w:hAnsi="Times New Roman"/>
          <w:szCs w:val="24"/>
        </w:rPr>
        <w:t>)}: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>)  1.0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>)   2.0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lastRenderedPageBreak/>
        <w:t>C</w:t>
      </w:r>
      <w:r w:rsidRPr="00B91108">
        <w:rPr>
          <w:rFonts w:ascii="Times New Roman" w:eastAsia="Times New Roman" w:hAnsi="Times New Roman"/>
          <w:szCs w:val="24"/>
        </w:rPr>
        <w:t>)  3.0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>)  4.0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>)   5.0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7    Выщелачивание урановых руд осуществляют раствором карбоната натрия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>UO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+ 3 Na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CO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 xml:space="preserve">3  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+ 0.5 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H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  = Na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4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[ UO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(CO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3</w:t>
      </w:r>
      <w:r w:rsidRPr="00B91108">
        <w:rPr>
          <w:rFonts w:ascii="Times New Roman" w:eastAsia="Times New Roman" w:hAnsi="Times New Roman"/>
          <w:szCs w:val="24"/>
          <w:lang w:val="es-ES"/>
        </w:rPr>
        <w:t>)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3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+ 2 NaOH    ,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es-ES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s-ES"/>
        </w:rPr>
        <w:t xml:space="preserve"> </w:t>
      </w:r>
      <w:r w:rsidRPr="00B91108">
        <w:rPr>
          <w:rFonts w:ascii="Times New Roman" w:eastAsia="Times New Roman" w:hAnsi="Times New Roman"/>
          <w:szCs w:val="24"/>
        </w:rPr>
        <w:t xml:space="preserve">что соответствует </w:t>
      </w:r>
      <w:r w:rsidRPr="00B91108">
        <w:rPr>
          <w:rFonts w:ascii="Times New Roman" w:eastAsia="Times New Roman" w:hAnsi="Times New Roman"/>
          <w:szCs w:val="24"/>
          <w:lang w:val="en-GB"/>
        </w:rPr>
        <w:t>n</w:t>
      </w:r>
      <w:r w:rsidRPr="00B91108">
        <w:rPr>
          <w:rFonts w:ascii="Times New Roman" w:eastAsia="Times New Roman" w:hAnsi="Times New Roman"/>
          <w:szCs w:val="24"/>
        </w:rPr>
        <w:t xml:space="preserve"> {1/</w:t>
      </w:r>
      <w:r w:rsidRPr="00B91108">
        <w:rPr>
          <w:rFonts w:ascii="Times New Roman" w:eastAsia="Times New Roman" w:hAnsi="Times New Roman"/>
          <w:szCs w:val="24"/>
          <w:lang w:val="en-GB"/>
        </w:rPr>
        <w:t>z</w:t>
      </w:r>
      <w:r w:rsidRPr="00B91108">
        <w:rPr>
          <w:rFonts w:ascii="Times New Roman" w:eastAsia="Times New Roman" w:hAnsi="Times New Roman"/>
          <w:szCs w:val="24"/>
        </w:rPr>
        <w:t xml:space="preserve"> (</w:t>
      </w:r>
      <w:r w:rsidRPr="00B91108">
        <w:rPr>
          <w:rFonts w:ascii="Times New Roman" w:eastAsia="Times New Roman" w:hAnsi="Times New Roman"/>
          <w:szCs w:val="24"/>
          <w:lang w:val="en-GB"/>
        </w:rPr>
        <w:t>Red</w:t>
      </w:r>
      <w:r w:rsidRPr="00B91108">
        <w:rPr>
          <w:rFonts w:ascii="Times New Roman" w:eastAsia="Times New Roman" w:hAnsi="Times New Roman"/>
          <w:szCs w:val="24"/>
        </w:rPr>
        <w:t>)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 }</w:t>
      </w:r>
      <w:proofErr w:type="gramEnd"/>
      <w:r w:rsidRPr="00B91108">
        <w:rPr>
          <w:rFonts w:ascii="Times New Roman" w:eastAsia="Times New Roman" w:hAnsi="Times New Roman"/>
          <w:szCs w:val="24"/>
        </w:rPr>
        <w:t>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>)  1.0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>)   2.0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>)  3.0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>)  4.0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>)   5.0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kk-KZ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8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  В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гомогенной газообразной термодинамической системе протекает обратимая реакция: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               </w:t>
      </w:r>
      <w:proofErr w:type="gramStart"/>
      <w:r w:rsidRPr="00B91108">
        <w:rPr>
          <w:rFonts w:ascii="Times New Roman" w:eastAsia="Times New Roman" w:hAnsi="Times New Roman"/>
          <w:szCs w:val="24"/>
          <w:lang w:val="en-GB"/>
        </w:rPr>
        <w:t>NO</w:t>
      </w:r>
      <w:r w:rsidRPr="00B91108">
        <w:rPr>
          <w:rFonts w:ascii="Times New Roman" w:eastAsia="Times New Roman" w:hAnsi="Times New Roman"/>
          <w:szCs w:val="24"/>
        </w:rPr>
        <w:t xml:space="preserve">  +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 </w:t>
      </w:r>
      <w:r w:rsidRPr="00B91108">
        <w:rPr>
          <w:rFonts w:ascii="Times New Roman" w:eastAsia="Times New Roman" w:hAnsi="Times New Roman"/>
          <w:szCs w:val="24"/>
          <w:lang w:val="en-GB"/>
        </w:rPr>
        <w:t>H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</w:rPr>
        <w:t xml:space="preserve">  </w:t>
      </w:r>
      <w:r>
        <w:rPr>
          <w:rFonts w:ascii="Times New Roman" w:eastAsia="Times New Roman" w:hAnsi="Times New Roman"/>
          <w:noProof/>
          <w:szCs w:val="24"/>
        </w:rPr>
        <w:drawing>
          <wp:inline distT="0" distB="0" distL="0" distR="0">
            <wp:extent cx="219075" cy="152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26A97">
        <w:rPr>
          <w:rFonts w:ascii="Times New Roman" w:eastAsia="Times New Roman" w:hAnsi="Times New Roman"/>
          <w:szCs w:val="24"/>
        </w:rPr>
        <w:t xml:space="preserve"> </w:t>
      </w:r>
      <w:r w:rsidRPr="00B91108">
        <w:rPr>
          <w:rFonts w:ascii="Times New Roman" w:eastAsia="Times New Roman" w:hAnsi="Times New Roman"/>
          <w:szCs w:val="24"/>
          <w:lang w:val="en-GB"/>
        </w:rPr>
        <w:t>NH</w:t>
      </w:r>
      <w:r w:rsidRPr="00B91108">
        <w:rPr>
          <w:rFonts w:ascii="Times New Roman" w:eastAsia="Times New Roman" w:hAnsi="Times New Roman"/>
          <w:szCs w:val="24"/>
          <w:vertAlign w:val="subscript"/>
        </w:rPr>
        <w:t>3</w:t>
      </w:r>
      <w:r w:rsidRPr="00B91108">
        <w:rPr>
          <w:rFonts w:ascii="Times New Roman" w:eastAsia="Times New Roman" w:hAnsi="Times New Roman"/>
          <w:szCs w:val="24"/>
        </w:rPr>
        <w:t xml:space="preserve">  +   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 xml:space="preserve">       (1)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 Количество исходных компонентов    </w:t>
      </w:r>
      <w:r w:rsidRPr="00B91108">
        <w:rPr>
          <w:rFonts w:ascii="Times New Roman" w:eastAsia="Times New Roman" w:hAnsi="Times New Roman"/>
          <w:szCs w:val="24"/>
          <w:lang w:val="en-GB"/>
        </w:rPr>
        <w:t>n</w:t>
      </w:r>
      <w:r w:rsidRPr="00B91108">
        <w:rPr>
          <w:rFonts w:ascii="Times New Roman" w:eastAsia="Times New Roman" w:hAnsi="Times New Roman"/>
          <w:szCs w:val="24"/>
        </w:rPr>
        <w:t>(</w:t>
      </w:r>
      <w:r w:rsidRPr="00B91108">
        <w:rPr>
          <w:rFonts w:ascii="Times New Roman" w:eastAsia="Times New Roman" w:hAnsi="Times New Roman"/>
          <w:szCs w:val="24"/>
          <w:lang w:val="en-GB"/>
        </w:rPr>
        <w:t>N</w:t>
      </w:r>
      <w:r w:rsidRPr="00B91108">
        <w:rPr>
          <w:rFonts w:ascii="Times New Roman" w:eastAsia="Times New Roman" w:hAnsi="Times New Roman"/>
          <w:szCs w:val="24"/>
        </w:rPr>
        <w:t>O)=</w:t>
      </w:r>
      <w:r w:rsidRPr="00B91108">
        <w:rPr>
          <w:rFonts w:ascii="Times New Roman" w:eastAsia="Times New Roman" w:hAnsi="Times New Roman"/>
          <w:szCs w:val="24"/>
          <w:vertAlign w:val="subscript"/>
        </w:rPr>
        <w:t xml:space="preserve">  </w:t>
      </w:r>
      <w:r w:rsidRPr="00B91108">
        <w:rPr>
          <w:rFonts w:ascii="Times New Roman" w:eastAsia="Times New Roman" w:hAnsi="Times New Roman"/>
          <w:szCs w:val="24"/>
        </w:rPr>
        <w:t xml:space="preserve"> </w:t>
      </w:r>
      <w:r w:rsidRPr="00B91108">
        <w:rPr>
          <w:rFonts w:ascii="Times New Roman" w:eastAsia="Times New Roman" w:hAnsi="Times New Roman"/>
          <w:szCs w:val="24"/>
          <w:lang w:val="en-GB"/>
        </w:rPr>
        <w:t>n</w:t>
      </w:r>
      <w:r w:rsidRPr="00B91108">
        <w:rPr>
          <w:rFonts w:ascii="Times New Roman" w:eastAsia="Times New Roman" w:hAnsi="Times New Roman"/>
          <w:szCs w:val="24"/>
        </w:rPr>
        <w:t>(</w:t>
      </w:r>
      <w:r w:rsidRPr="00B91108">
        <w:rPr>
          <w:rFonts w:ascii="Times New Roman" w:eastAsia="Times New Roman" w:hAnsi="Times New Roman"/>
          <w:szCs w:val="24"/>
          <w:lang w:val="en-GB"/>
        </w:rPr>
        <w:t>H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</w:rPr>
        <w:t xml:space="preserve">) = </w:t>
      </w:r>
      <w:r w:rsidRPr="00B91108">
        <w:rPr>
          <w:rFonts w:ascii="Times New Roman" w:eastAsia="Times New Roman" w:hAnsi="Times New Roman"/>
          <w:szCs w:val="24"/>
          <w:lang w:val="en-GB"/>
        </w:rPr>
        <w:t>n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( </w:t>
      </w:r>
      <w:proofErr w:type="gramEnd"/>
      <w:r w:rsidRPr="00B91108">
        <w:rPr>
          <w:rFonts w:ascii="Times New Roman" w:eastAsia="Times New Roman" w:hAnsi="Times New Roman"/>
          <w:szCs w:val="24"/>
        </w:rPr>
        <w:t>N</w:t>
      </w:r>
      <w:r w:rsidRPr="00B91108">
        <w:rPr>
          <w:rFonts w:ascii="Times New Roman" w:eastAsia="Times New Roman" w:hAnsi="Times New Roman"/>
          <w:szCs w:val="24"/>
          <w:lang w:val="en-GB"/>
        </w:rPr>
        <w:t>H</w:t>
      </w:r>
      <w:r w:rsidRPr="00B91108">
        <w:rPr>
          <w:rFonts w:ascii="Times New Roman" w:eastAsia="Times New Roman" w:hAnsi="Times New Roman"/>
          <w:szCs w:val="24"/>
          <w:vertAlign w:val="subscript"/>
        </w:rPr>
        <w:t>3</w:t>
      </w:r>
      <w:r w:rsidRPr="00B91108">
        <w:rPr>
          <w:rFonts w:ascii="Times New Roman" w:eastAsia="Times New Roman" w:hAnsi="Times New Roman"/>
          <w:szCs w:val="24"/>
        </w:rPr>
        <w:t xml:space="preserve">) = </w:t>
      </w:r>
      <w:r w:rsidRPr="00B91108">
        <w:rPr>
          <w:rFonts w:ascii="Times New Roman" w:eastAsia="Times New Roman" w:hAnsi="Times New Roman"/>
          <w:szCs w:val="24"/>
          <w:lang w:val="en-GB"/>
        </w:rPr>
        <w:t>n</w:t>
      </w:r>
      <w:r w:rsidRPr="00B91108">
        <w:rPr>
          <w:rFonts w:ascii="Times New Roman" w:eastAsia="Times New Roman" w:hAnsi="Times New Roman"/>
          <w:szCs w:val="24"/>
        </w:rPr>
        <w:t xml:space="preserve"> (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>) = 1.0 моль. В состоянии равновесия количество  оксида азота составило 1.4 моль, что соответствует равновесному количеству кислорода: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>)  1.4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>)   1.2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>)  0.4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>)  1.6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>)   0.5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                                                                                                                                              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9  Уменьшение температуры равновесной реакции (1) приводит к  изменению количества водяных паров на 0.6 моля, что соответствует изменению количества аммиака: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на 0.2 моля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не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изменилось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lastRenderedPageBreak/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на 0.3 моля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на 0.3 моля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на 0.4 моля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10 </w:t>
      </w:r>
      <w:proofErr w:type="spellStart"/>
      <w:r w:rsidRPr="00B91108">
        <w:rPr>
          <w:rFonts w:ascii="Times New Roman" w:eastAsia="Times New Roman" w:hAnsi="Times New Roman"/>
          <w:szCs w:val="24"/>
        </w:rPr>
        <w:t>Вакуумирование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равновесной гомогенной системы (1) привело к смещению равновесия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с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увеличением аммиака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с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увеличением кислорода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в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прямом направлении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без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изменения равновесных концентраций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с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увеличением количества паров воды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11  Значение константы равновесия (</w:t>
      </w:r>
      <w:proofErr w:type="spellStart"/>
      <w:r w:rsidRPr="00B91108">
        <w:rPr>
          <w:rFonts w:ascii="Times New Roman" w:eastAsia="Times New Roman" w:hAnsi="Times New Roman"/>
          <w:szCs w:val="24"/>
        </w:rPr>
        <w:t>К</w:t>
      </w:r>
      <w:r w:rsidRPr="00B91108">
        <w:rPr>
          <w:rFonts w:ascii="Times New Roman" w:eastAsia="Times New Roman" w:hAnsi="Times New Roman"/>
          <w:szCs w:val="24"/>
          <w:vertAlign w:val="subscript"/>
        </w:rPr>
        <w:t>р</w:t>
      </w:r>
      <w:proofErr w:type="spellEnd"/>
      <w:r w:rsidRPr="00B91108">
        <w:rPr>
          <w:rFonts w:ascii="Times New Roman" w:eastAsia="Times New Roman" w:hAnsi="Times New Roman"/>
          <w:szCs w:val="24"/>
        </w:rPr>
        <w:t>) в системе:                                              СО  + Н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>О  =  СО</w:t>
      </w:r>
      <w:proofErr w:type="gramStart"/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+ Н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 xml:space="preserve">  при добавлении кислорода, взаимодействующего с компонентами системы: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увеличится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пропорционально количеству добавленного кислорода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увеличится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пропорционально прореагировавшему  количеству водорода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уменьшится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пропорционально прореагировавшему количеству СО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уменьшится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в соответствии с количеством добавленного кислорода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не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изменится</w:t>
      </w:r>
    </w:p>
    <w:p w:rsidR="00C26A97" w:rsidRPr="00B91108" w:rsidRDefault="00C26A97" w:rsidP="00C26A97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Возможность </w:t>
      </w:r>
      <w:proofErr w:type="spellStart"/>
      <w:r w:rsidRPr="00B91108">
        <w:rPr>
          <w:rFonts w:ascii="Times New Roman" w:eastAsia="Times New Roman" w:hAnsi="Times New Roman"/>
          <w:szCs w:val="24"/>
        </w:rPr>
        <w:t>раскисления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рафинированной меди по реакции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       [</w:t>
      </w:r>
      <w:r w:rsidRPr="00B91108">
        <w:rPr>
          <w:rFonts w:ascii="Times New Roman" w:eastAsia="Times New Roman" w:hAnsi="Times New Roman"/>
          <w:szCs w:val="24"/>
          <w:lang w:val="en-GB"/>
        </w:rPr>
        <w:t>Cu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</w:rPr>
        <w:t>]   + [</w:t>
      </w:r>
      <w:r w:rsidRPr="00B91108">
        <w:rPr>
          <w:rFonts w:ascii="Times New Roman" w:eastAsia="Times New Roman" w:hAnsi="Times New Roman"/>
          <w:szCs w:val="24"/>
          <w:lang w:val="en-GB"/>
        </w:rPr>
        <w:t>R</w:t>
      </w:r>
      <w:r w:rsidRPr="00B91108">
        <w:rPr>
          <w:rFonts w:ascii="Times New Roman" w:eastAsia="Times New Roman" w:hAnsi="Times New Roman"/>
          <w:szCs w:val="24"/>
        </w:rPr>
        <w:t xml:space="preserve">]  = 2 </w:t>
      </w:r>
      <w:r w:rsidRPr="00B91108">
        <w:rPr>
          <w:rFonts w:ascii="Times New Roman" w:eastAsia="Times New Roman" w:hAnsi="Times New Roman"/>
          <w:szCs w:val="24"/>
          <w:lang w:val="en-GB"/>
        </w:rPr>
        <w:t>Cu</w:t>
      </w:r>
      <w:r w:rsidRPr="00B91108">
        <w:rPr>
          <w:rFonts w:ascii="Times New Roman" w:eastAsia="Times New Roman" w:hAnsi="Times New Roman"/>
          <w:szCs w:val="24"/>
        </w:rPr>
        <w:t xml:space="preserve">  + (</w:t>
      </w:r>
      <w:r w:rsidRPr="00B91108">
        <w:rPr>
          <w:rFonts w:ascii="Times New Roman" w:eastAsia="Times New Roman" w:hAnsi="Times New Roman"/>
          <w:szCs w:val="24"/>
          <w:lang w:val="en-GB"/>
        </w:rPr>
        <w:t>RO</w:t>
      </w:r>
      <w:r w:rsidRPr="00B91108">
        <w:rPr>
          <w:rFonts w:ascii="Times New Roman" w:eastAsia="Times New Roman" w:hAnsi="Times New Roman"/>
          <w:szCs w:val="24"/>
        </w:rPr>
        <w:t>)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proofErr w:type="gramStart"/>
      <w:r w:rsidRPr="00B91108">
        <w:rPr>
          <w:rFonts w:ascii="Times New Roman" w:eastAsia="Times New Roman" w:hAnsi="Times New Roman"/>
          <w:szCs w:val="24"/>
        </w:rPr>
        <w:t>обусловлена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соотношением кислородных потенциалов: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ind w:left="435"/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</w:rPr>
        <w:t>А)   π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(Cu – O – Cu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O) &gt;  </w:t>
      </w:r>
      <w:r w:rsidRPr="00B91108">
        <w:rPr>
          <w:rFonts w:ascii="Times New Roman" w:eastAsia="Times New Roman" w:hAnsi="Times New Roman"/>
          <w:szCs w:val="24"/>
        </w:rPr>
        <w:t>π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(R – O – RO)  </w:t>
      </w:r>
    </w:p>
    <w:p w:rsidR="00C26A97" w:rsidRPr="00B91108" w:rsidRDefault="00C26A97" w:rsidP="00C26A97">
      <w:pPr>
        <w:ind w:left="435"/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</w:rPr>
        <w:t>В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)   </w:t>
      </w:r>
      <w:r w:rsidRPr="00B91108">
        <w:rPr>
          <w:rFonts w:ascii="Times New Roman" w:eastAsia="Times New Roman" w:hAnsi="Times New Roman"/>
          <w:szCs w:val="24"/>
        </w:rPr>
        <w:t>π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(Cu – O – Cu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O) = </w:t>
      </w:r>
      <w:r w:rsidRPr="00B91108">
        <w:rPr>
          <w:rFonts w:ascii="Times New Roman" w:eastAsia="Times New Roman" w:hAnsi="Times New Roman"/>
          <w:szCs w:val="24"/>
        </w:rPr>
        <w:t>π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(R – O – RO)     </w:t>
      </w:r>
    </w:p>
    <w:p w:rsidR="00C26A97" w:rsidRPr="00B91108" w:rsidRDefault="00C26A97" w:rsidP="00C26A97">
      <w:pPr>
        <w:ind w:left="435"/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</w:rPr>
        <w:t>С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)   </w:t>
      </w:r>
      <w:r w:rsidRPr="00B91108">
        <w:rPr>
          <w:rFonts w:ascii="Times New Roman" w:eastAsia="Times New Roman" w:hAnsi="Times New Roman"/>
          <w:szCs w:val="24"/>
        </w:rPr>
        <w:t>π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(Cu – O – Cu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O) &lt;  </w:t>
      </w:r>
      <w:r w:rsidRPr="00B91108">
        <w:rPr>
          <w:rFonts w:ascii="Times New Roman" w:eastAsia="Times New Roman" w:hAnsi="Times New Roman"/>
          <w:szCs w:val="24"/>
        </w:rPr>
        <w:t>π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(R – O – RO)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  <w:lang w:val="es-ES"/>
        </w:rPr>
      </w:pPr>
    </w:p>
    <w:p w:rsidR="00C26A97" w:rsidRPr="00B91108" w:rsidRDefault="00C26A97" w:rsidP="00C26A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При растворении газообразной серы в железе  0.5 </w:t>
      </w:r>
      <w:r w:rsidRPr="00B91108">
        <w:rPr>
          <w:rFonts w:ascii="Times New Roman" w:eastAsia="Times New Roman" w:hAnsi="Times New Roman"/>
          <w:szCs w:val="24"/>
          <w:lang w:val="en-GB"/>
        </w:rPr>
        <w:t>S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 xml:space="preserve"> </w:t>
      </w:r>
      <w:r w:rsidRPr="00B91108">
        <w:rPr>
          <w:rFonts w:ascii="Times New Roman" w:eastAsia="Times New Roman" w:hAnsi="Times New Roman"/>
          <w:szCs w:val="24"/>
          <w:vertAlign w:val="subscript"/>
        </w:rPr>
        <w:t>(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bscript"/>
        </w:rPr>
        <w:t>)</w:t>
      </w:r>
      <w:r w:rsidRPr="00B91108">
        <w:rPr>
          <w:rFonts w:ascii="Times New Roman" w:eastAsia="Times New Roman" w:hAnsi="Times New Roman"/>
          <w:szCs w:val="24"/>
        </w:rPr>
        <w:t xml:space="preserve">  = [</w:t>
      </w:r>
      <w:r w:rsidRPr="00B91108">
        <w:rPr>
          <w:rFonts w:ascii="Times New Roman" w:eastAsia="Times New Roman" w:hAnsi="Times New Roman"/>
          <w:szCs w:val="24"/>
          <w:lang w:val="en-GB"/>
        </w:rPr>
        <w:t>S</w:t>
      </w:r>
      <w:r w:rsidRPr="00B91108">
        <w:rPr>
          <w:rFonts w:ascii="Times New Roman" w:eastAsia="Times New Roman" w:hAnsi="Times New Roman"/>
          <w:szCs w:val="24"/>
        </w:rPr>
        <w:t>]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 ;</w:t>
      </w:r>
      <w:proofErr w:type="gramEnd"/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температурная зависимость энергии Гиббса представлена уравнением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Δ</w:t>
      </w:r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proofErr w:type="gram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 =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- 72000  + 10.25 Т , Дж 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Соответственно процесс: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lastRenderedPageBreak/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эндотермический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сопровождается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увеличением энтропии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с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увеличением энтальпии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с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уменьшением энтальпии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spellStart"/>
      <w:proofErr w:type="gramStart"/>
      <w:r w:rsidRPr="00B91108">
        <w:rPr>
          <w:rFonts w:ascii="Times New Roman" w:eastAsia="Times New Roman" w:hAnsi="Times New Roman"/>
          <w:szCs w:val="24"/>
        </w:rPr>
        <w:t>энтропийный</w:t>
      </w:r>
      <w:proofErr w:type="spellEnd"/>
      <w:proofErr w:type="gramEnd"/>
      <w:r w:rsidRPr="00B91108">
        <w:rPr>
          <w:rFonts w:ascii="Times New Roman" w:eastAsia="Times New Roman" w:hAnsi="Times New Roman"/>
          <w:szCs w:val="24"/>
        </w:rPr>
        <w:t xml:space="preserve"> фактор превалирует над </w:t>
      </w:r>
      <w:proofErr w:type="spellStart"/>
      <w:r w:rsidRPr="00B91108">
        <w:rPr>
          <w:rFonts w:ascii="Times New Roman" w:eastAsia="Times New Roman" w:hAnsi="Times New Roman"/>
          <w:szCs w:val="24"/>
        </w:rPr>
        <w:t>энтальпийным</w:t>
      </w:r>
      <w:proofErr w:type="spellEnd"/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14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  В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сталеплавильном аппарате </w:t>
      </w:r>
      <w:proofErr w:type="spellStart"/>
      <w:r w:rsidRPr="00B91108">
        <w:rPr>
          <w:rFonts w:ascii="Times New Roman" w:eastAsia="Times New Roman" w:hAnsi="Times New Roman"/>
          <w:szCs w:val="24"/>
        </w:rPr>
        <w:t>десульфурация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стали осуществляется по схеме   </w:t>
      </w:r>
      <w:proofErr w:type="spellStart"/>
      <w:r w:rsidRPr="00B91108">
        <w:rPr>
          <w:rFonts w:ascii="Times New Roman" w:eastAsia="Times New Roman" w:hAnsi="Times New Roman"/>
          <w:szCs w:val="24"/>
        </w:rPr>
        <w:t>Fe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 + [S]  + (</w:t>
      </w:r>
      <w:proofErr w:type="spellStart"/>
      <w:r w:rsidRPr="00B91108">
        <w:rPr>
          <w:rFonts w:ascii="Times New Roman" w:eastAsia="Times New Roman" w:hAnsi="Times New Roman"/>
          <w:szCs w:val="24"/>
        </w:rPr>
        <w:t>CaO</w:t>
      </w:r>
      <w:proofErr w:type="spellEnd"/>
      <w:r w:rsidRPr="00B91108">
        <w:rPr>
          <w:rFonts w:ascii="Times New Roman" w:eastAsia="Times New Roman" w:hAnsi="Times New Roman"/>
          <w:szCs w:val="24"/>
        </w:rPr>
        <w:t>)   = (</w:t>
      </w:r>
      <w:proofErr w:type="spellStart"/>
      <w:r w:rsidRPr="00B91108">
        <w:rPr>
          <w:rFonts w:ascii="Times New Roman" w:eastAsia="Times New Roman" w:hAnsi="Times New Roman"/>
          <w:szCs w:val="24"/>
        </w:rPr>
        <w:t>CaS</w:t>
      </w:r>
      <w:proofErr w:type="spellEnd"/>
      <w:r w:rsidRPr="00B91108">
        <w:rPr>
          <w:rFonts w:ascii="Times New Roman" w:eastAsia="Times New Roman" w:hAnsi="Times New Roman"/>
          <w:szCs w:val="24"/>
        </w:rPr>
        <w:t>)  +  (</w:t>
      </w:r>
      <w:proofErr w:type="spellStart"/>
      <w:r w:rsidRPr="00B91108">
        <w:rPr>
          <w:rFonts w:ascii="Times New Roman" w:eastAsia="Times New Roman" w:hAnsi="Times New Roman"/>
          <w:szCs w:val="24"/>
        </w:rPr>
        <w:t>FeO</w:t>
      </w:r>
      <w:proofErr w:type="spellEnd"/>
      <w:r w:rsidRPr="00B91108">
        <w:rPr>
          <w:rFonts w:ascii="Times New Roman" w:eastAsia="Times New Roman" w:hAnsi="Times New Roman"/>
          <w:szCs w:val="24"/>
        </w:rPr>
        <w:t>);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Процесс протекает на поверхности раздела металлической и шлаковой фаз.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Условие </w:t>
      </w:r>
      <w:proofErr w:type="gramStart"/>
      <w:r w:rsidRPr="00B91108">
        <w:rPr>
          <w:rFonts w:ascii="Times New Roman" w:eastAsia="Times New Roman" w:hAnsi="Times New Roman"/>
          <w:szCs w:val="24"/>
        </w:rPr>
        <w:t>максимальной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</w:rPr>
        <w:t>десульфурации</w:t>
      </w:r>
      <w:proofErr w:type="spellEnd"/>
      <w:r w:rsidRPr="00B91108">
        <w:rPr>
          <w:rFonts w:ascii="Times New Roman" w:eastAsia="Times New Roman" w:hAnsi="Times New Roman"/>
          <w:szCs w:val="24"/>
        </w:rPr>
        <w:t>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оксида кальция в шлаке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количества металлической фазы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сульфида кальция в шлаке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введение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в шлак дополнительно оксида железа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скачивание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шлака в процессе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vertAlign w:val="subscript"/>
        </w:rPr>
      </w:pPr>
      <w:r w:rsidRPr="00B91108">
        <w:rPr>
          <w:rFonts w:ascii="Times New Roman" w:eastAsia="Times New Roman" w:hAnsi="Times New Roman"/>
          <w:szCs w:val="24"/>
        </w:rPr>
        <w:t xml:space="preserve">15  Углеродное </w:t>
      </w:r>
      <w:proofErr w:type="spellStart"/>
      <w:r w:rsidRPr="00B91108">
        <w:rPr>
          <w:rFonts w:ascii="Times New Roman" w:eastAsia="Times New Roman" w:hAnsi="Times New Roman"/>
          <w:szCs w:val="24"/>
        </w:rPr>
        <w:t>раскисление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стали по схеме  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[ </w:t>
      </w:r>
      <w:proofErr w:type="gramEnd"/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 ]  + [ 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</w:rPr>
        <w:t xml:space="preserve"> ]  =  </w:t>
      </w:r>
      <w:r w:rsidRPr="00B91108">
        <w:rPr>
          <w:rFonts w:ascii="Times New Roman" w:eastAsia="Times New Roman" w:hAnsi="Times New Roman"/>
          <w:szCs w:val="24"/>
          <w:lang w:val="en-GB"/>
        </w:rPr>
        <w:t>CO</w:t>
      </w:r>
      <w:r w:rsidRPr="00B91108">
        <w:rPr>
          <w:rFonts w:ascii="Times New Roman" w:eastAsia="Times New Roman" w:hAnsi="Times New Roman"/>
          <w:szCs w:val="24"/>
        </w:rPr>
        <w:t xml:space="preserve"> </w:t>
      </w:r>
      <w:r w:rsidRPr="00B91108">
        <w:rPr>
          <w:rFonts w:ascii="Times New Roman" w:eastAsia="Times New Roman" w:hAnsi="Times New Roman"/>
          <w:szCs w:val="24"/>
          <w:vertAlign w:val="subscript"/>
        </w:rPr>
        <w:t>(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bscript"/>
        </w:rPr>
        <w:t>)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      обеспечивается при условии: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при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повышенном давлении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при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повышении температуры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увеличением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</w:rPr>
        <w:t>монооксида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углерода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объёма расплава                                                                                                                   </w:t>
      </w: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>)   обработка вакуумом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16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Дефосфорация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стали кислородом в газовой фазе протекает по схеме: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</w:rPr>
        <w:t xml:space="preserve">      </w:t>
      </w:r>
      <w:r w:rsidRPr="00B91108">
        <w:rPr>
          <w:rFonts w:ascii="Times New Roman" w:eastAsia="Times New Roman" w:hAnsi="Times New Roman"/>
          <w:szCs w:val="24"/>
          <w:lang w:val="es-ES"/>
        </w:rPr>
        <w:t>4/5  [ P ]  + 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 xml:space="preserve">2 (g)   </w:t>
      </w:r>
      <w:r w:rsidRPr="00B91108">
        <w:rPr>
          <w:rFonts w:ascii="Times New Roman" w:eastAsia="Times New Roman" w:hAnsi="Times New Roman"/>
          <w:szCs w:val="24"/>
          <w:lang w:val="es-ES"/>
        </w:rPr>
        <w:t>=  2/5  ( P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5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) </w:t>
      </w:r>
      <w:r w:rsidRPr="00B91108">
        <w:rPr>
          <w:rFonts w:ascii="Times New Roman" w:eastAsia="Times New Roman" w:hAnsi="Times New Roman"/>
          <w:szCs w:val="24"/>
          <w:lang w:val="en-GB"/>
        </w:rPr>
        <w:t>Δ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G</w:t>
      </w:r>
      <w:r w:rsidRPr="00B91108">
        <w:rPr>
          <w:rFonts w:ascii="Times New Roman" w:eastAsia="Times New Roman" w:hAnsi="Times New Roman"/>
          <w:szCs w:val="24"/>
          <w:vertAlign w:val="super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T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 = - 619280  + 175 </w:t>
      </w:r>
      <w:r w:rsidRPr="00B91108">
        <w:rPr>
          <w:rFonts w:ascii="Times New Roman" w:eastAsia="Times New Roman" w:hAnsi="Times New Roman"/>
          <w:szCs w:val="24"/>
        </w:rPr>
        <w:t>Т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, </w:t>
      </w:r>
      <w:r w:rsidRPr="00B91108">
        <w:rPr>
          <w:rFonts w:ascii="Times New Roman" w:eastAsia="Times New Roman" w:hAnsi="Times New Roman"/>
          <w:szCs w:val="24"/>
        </w:rPr>
        <w:t>Дж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proofErr w:type="spellStart"/>
      <w:proofErr w:type="gramStart"/>
      <w:r w:rsidRPr="00B91108">
        <w:rPr>
          <w:rFonts w:ascii="Times New Roman" w:eastAsia="Times New Roman" w:hAnsi="Times New Roman"/>
          <w:szCs w:val="24"/>
        </w:rPr>
        <w:t>C</w:t>
      </w:r>
      <w:proofErr w:type="gramEnd"/>
      <w:r w:rsidRPr="00B91108">
        <w:rPr>
          <w:rFonts w:ascii="Times New Roman" w:eastAsia="Times New Roman" w:hAnsi="Times New Roman"/>
          <w:szCs w:val="24"/>
        </w:rPr>
        <w:t>оответственно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, роль энтропии при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дефосфорации</w:t>
      </w:r>
      <w:proofErr w:type="spellEnd"/>
      <w:r w:rsidRPr="00B91108">
        <w:rPr>
          <w:rFonts w:ascii="Times New Roman" w:eastAsia="Times New Roman" w:hAnsi="Times New Roman"/>
          <w:szCs w:val="24"/>
        </w:rPr>
        <w:t>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является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абсолютным критерием ТВ процесса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увеличивает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</w:rPr>
        <w:t>энтальпийный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фактор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уменьшает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свободную энергию Гиббса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способствует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ТВ процесса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дефосфорации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                                                                                           </w:t>
      </w: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>)   препятствует ТВ процесса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17   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Дефосфорация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стали кислородом, растворённым в металле, протекает по схеме: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  <w:lang w:val="es-ES"/>
        </w:rPr>
      </w:pPr>
      <w:r w:rsidRPr="00B91108">
        <w:rPr>
          <w:rFonts w:ascii="Times New Roman" w:eastAsia="Times New Roman" w:hAnsi="Times New Roman"/>
          <w:szCs w:val="24"/>
        </w:rPr>
        <w:t xml:space="preserve">      </w:t>
      </w:r>
      <w:r w:rsidRPr="00B91108">
        <w:rPr>
          <w:rFonts w:ascii="Times New Roman" w:eastAsia="Times New Roman" w:hAnsi="Times New Roman"/>
          <w:szCs w:val="24"/>
          <w:lang w:val="es-ES"/>
        </w:rPr>
        <w:t>4/5  [ P ]  + 2 [ O ]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 xml:space="preserve">  </w:t>
      </w:r>
      <w:r w:rsidRPr="00B91108">
        <w:rPr>
          <w:rFonts w:ascii="Times New Roman" w:eastAsia="Times New Roman" w:hAnsi="Times New Roman"/>
          <w:szCs w:val="24"/>
          <w:lang w:val="es-ES"/>
        </w:rPr>
        <w:t>=  2/5  ( P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2</w:t>
      </w:r>
      <w:r w:rsidRPr="00B91108">
        <w:rPr>
          <w:rFonts w:ascii="Times New Roman" w:eastAsia="Times New Roman" w:hAnsi="Times New Roman"/>
          <w:szCs w:val="24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5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)   </w:t>
      </w:r>
      <w:r w:rsidRPr="00B91108">
        <w:rPr>
          <w:rFonts w:ascii="Times New Roman" w:eastAsia="Times New Roman" w:hAnsi="Times New Roman"/>
          <w:szCs w:val="24"/>
          <w:lang w:val="en-GB"/>
        </w:rPr>
        <w:t>Δ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G</w:t>
      </w:r>
      <w:r w:rsidRPr="00B91108">
        <w:rPr>
          <w:rFonts w:ascii="Times New Roman" w:eastAsia="Times New Roman" w:hAnsi="Times New Roman"/>
          <w:szCs w:val="24"/>
          <w:vertAlign w:val="superscript"/>
          <w:lang w:val="es-ES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s-ES"/>
        </w:rPr>
        <w:t>T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 = - 385220  + 170 </w:t>
      </w:r>
      <w:r w:rsidRPr="00B91108">
        <w:rPr>
          <w:rFonts w:ascii="Times New Roman" w:eastAsia="Times New Roman" w:hAnsi="Times New Roman"/>
          <w:szCs w:val="24"/>
        </w:rPr>
        <w:t>Т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, </w:t>
      </w:r>
      <w:r w:rsidRPr="00B91108">
        <w:rPr>
          <w:rFonts w:ascii="Times New Roman" w:eastAsia="Times New Roman" w:hAnsi="Times New Roman"/>
          <w:szCs w:val="24"/>
        </w:rPr>
        <w:t>Дж</w:t>
      </w:r>
      <w:r w:rsidRPr="00B91108">
        <w:rPr>
          <w:rFonts w:ascii="Times New Roman" w:eastAsia="Times New Roman" w:hAnsi="Times New Roman"/>
          <w:szCs w:val="24"/>
          <w:lang w:val="es-ES"/>
        </w:rPr>
        <w:t xml:space="preserve"> 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proofErr w:type="spellStart"/>
      <w:proofErr w:type="gramStart"/>
      <w:r w:rsidRPr="00B91108">
        <w:rPr>
          <w:rFonts w:ascii="Times New Roman" w:eastAsia="Times New Roman" w:hAnsi="Times New Roman"/>
          <w:szCs w:val="24"/>
        </w:rPr>
        <w:t>C</w:t>
      </w:r>
      <w:proofErr w:type="gramEnd"/>
      <w:r w:rsidRPr="00B91108">
        <w:rPr>
          <w:rFonts w:ascii="Times New Roman" w:eastAsia="Times New Roman" w:hAnsi="Times New Roman"/>
          <w:szCs w:val="24"/>
        </w:rPr>
        <w:t>оответственно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, роль энтальпии при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дефосфорации</w:t>
      </w:r>
      <w:proofErr w:type="spellEnd"/>
      <w:r w:rsidRPr="00B91108">
        <w:rPr>
          <w:rFonts w:ascii="Times New Roman" w:eastAsia="Times New Roman" w:hAnsi="Times New Roman"/>
          <w:szCs w:val="24"/>
        </w:rPr>
        <w:t>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является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абсолютным критерием ТВ процесса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увеличивает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</w:rPr>
        <w:t>энтропийный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фактор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увеличивает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свободную энергию Гиббса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способствует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ТВ процесса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дефосфорации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                                                                                           </w:t>
      </w: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>)   препятствует ТВ процесса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18  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Дефосфорация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стали кислородом в оксидах железного шлака протекает по схеме:                                                                                                                           4/5  [ </w:t>
      </w:r>
      <w:r w:rsidRPr="00B91108">
        <w:rPr>
          <w:rFonts w:ascii="Times New Roman" w:eastAsia="Times New Roman" w:hAnsi="Times New Roman"/>
          <w:szCs w:val="24"/>
          <w:lang w:val="en-GB"/>
        </w:rPr>
        <w:t>P</w:t>
      </w:r>
      <w:r w:rsidRPr="00B91108">
        <w:rPr>
          <w:rFonts w:ascii="Times New Roman" w:eastAsia="Times New Roman" w:hAnsi="Times New Roman"/>
          <w:szCs w:val="24"/>
        </w:rPr>
        <w:t xml:space="preserve"> ]  + 2 ( </w:t>
      </w:r>
      <w:proofErr w:type="spellStart"/>
      <w:r w:rsidRPr="00B91108">
        <w:rPr>
          <w:rFonts w:ascii="Times New Roman" w:eastAsia="Times New Roman" w:hAnsi="Times New Roman"/>
          <w:szCs w:val="24"/>
        </w:rPr>
        <w:t>Fe</w:t>
      </w:r>
      <w:proofErr w:type="spellEnd"/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</w:rPr>
        <w:t xml:space="preserve"> )</w:t>
      </w:r>
      <w:r w:rsidRPr="00B91108">
        <w:rPr>
          <w:rFonts w:ascii="Times New Roman" w:eastAsia="Times New Roman" w:hAnsi="Times New Roman"/>
          <w:szCs w:val="24"/>
          <w:vertAlign w:val="subscript"/>
        </w:rPr>
        <w:t xml:space="preserve">  </w:t>
      </w:r>
      <w:r>
        <w:rPr>
          <w:rFonts w:ascii="Times New Roman" w:eastAsia="Times New Roman" w:hAnsi="Times New Roman"/>
          <w:noProof/>
          <w:szCs w:val="24"/>
          <w:vertAlign w:val="subscript"/>
        </w:rPr>
        <w:drawing>
          <wp:inline distT="0" distB="0" distL="0" distR="0">
            <wp:extent cx="219075" cy="1428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1108">
        <w:rPr>
          <w:rFonts w:ascii="Times New Roman" w:eastAsia="Times New Roman" w:hAnsi="Times New Roman"/>
          <w:szCs w:val="24"/>
          <w:vertAlign w:val="subscript"/>
        </w:rPr>
        <w:t xml:space="preserve"> </w:t>
      </w:r>
      <w:r w:rsidRPr="00B91108">
        <w:rPr>
          <w:rFonts w:ascii="Times New Roman" w:eastAsia="Times New Roman" w:hAnsi="Times New Roman"/>
          <w:szCs w:val="24"/>
        </w:rPr>
        <w:t xml:space="preserve"> 2/5  ( </w:t>
      </w:r>
      <w:r w:rsidRPr="00B91108">
        <w:rPr>
          <w:rFonts w:ascii="Times New Roman" w:eastAsia="Times New Roman" w:hAnsi="Times New Roman"/>
          <w:szCs w:val="24"/>
          <w:lang w:val="en-GB"/>
        </w:rPr>
        <w:t>P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</w:rPr>
        <w:t>5</w:t>
      </w:r>
      <w:r w:rsidRPr="00B91108">
        <w:rPr>
          <w:rFonts w:ascii="Times New Roman" w:eastAsia="Times New Roman" w:hAnsi="Times New Roman"/>
          <w:szCs w:val="24"/>
        </w:rPr>
        <w:t xml:space="preserve"> ) + 2 </w:t>
      </w:r>
      <w:r w:rsidRPr="00B91108">
        <w:rPr>
          <w:rFonts w:ascii="Times New Roman" w:eastAsia="Times New Roman" w:hAnsi="Times New Roman"/>
          <w:szCs w:val="24"/>
          <w:lang w:val="en-GB"/>
        </w:rPr>
        <w:t>Fe</w:t>
      </w:r>
      <w:r w:rsidRPr="00B91108">
        <w:rPr>
          <w:rFonts w:ascii="Times New Roman" w:eastAsia="Times New Roman" w:hAnsi="Times New Roman"/>
          <w:szCs w:val="24"/>
          <w:vertAlign w:val="subscript"/>
        </w:rPr>
        <w:t>ж</w:t>
      </w:r>
      <w:r w:rsidRPr="00B91108">
        <w:rPr>
          <w:rFonts w:ascii="Times New Roman" w:eastAsia="Times New Roman" w:hAnsi="Times New Roman"/>
          <w:szCs w:val="24"/>
        </w:rPr>
        <w:t xml:space="preserve">    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Δ</w:t>
      </w:r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 = - 143050  + 55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 Т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, Дж 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Соответственно, условие </w:t>
      </w:r>
      <w:proofErr w:type="spellStart"/>
      <w:r w:rsidRPr="00B91108">
        <w:rPr>
          <w:rFonts w:ascii="Times New Roman" w:eastAsia="Times New Roman" w:hAnsi="Times New Roman"/>
          <w:szCs w:val="24"/>
        </w:rPr>
        <w:t>дефосфорации</w:t>
      </w:r>
      <w:proofErr w:type="spellEnd"/>
      <w:r w:rsidRPr="00B91108">
        <w:rPr>
          <w:rFonts w:ascii="Times New Roman" w:eastAsia="Times New Roman" w:hAnsi="Times New Roman"/>
          <w:szCs w:val="24"/>
        </w:rPr>
        <w:t>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температуры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увеличение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оксида железа в шлаке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связывание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оксида фосфора в шлаке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уменьшение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активности оксида фосфора в шлаке                                                                                            </w:t>
      </w: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равенство </w:t>
      </w:r>
      <w:proofErr w:type="spellStart"/>
      <w:r w:rsidRPr="00B91108">
        <w:rPr>
          <w:rFonts w:ascii="Times New Roman" w:eastAsia="Times New Roman" w:hAnsi="Times New Roman"/>
          <w:szCs w:val="24"/>
        </w:rPr>
        <w:t>энтальпийного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и </w:t>
      </w:r>
      <w:proofErr w:type="spellStart"/>
      <w:r w:rsidRPr="00B91108">
        <w:rPr>
          <w:rFonts w:ascii="Times New Roman" w:eastAsia="Times New Roman" w:hAnsi="Times New Roman"/>
          <w:szCs w:val="24"/>
        </w:rPr>
        <w:t>энтропийного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факторов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19  </w:t>
      </w:r>
      <w:proofErr w:type="spellStart"/>
      <w:r w:rsidRPr="00B91108">
        <w:rPr>
          <w:rFonts w:ascii="Times New Roman" w:eastAsia="Times New Roman" w:hAnsi="Times New Roman"/>
          <w:szCs w:val="24"/>
        </w:rPr>
        <w:t>Фторирующий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обжиг урановых концентратов с протеканием реакции </w:t>
      </w: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UO</w:t>
      </w:r>
      <w:r w:rsidRPr="00B91108">
        <w:rPr>
          <w:rFonts w:ascii="Times New Roman" w:eastAsia="Times New Roman" w:hAnsi="Times New Roman"/>
          <w:szCs w:val="24"/>
          <w:vertAlign w:val="subscript"/>
        </w:rPr>
        <w:t xml:space="preserve">2  </w:t>
      </w:r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gramStart"/>
      <w:r w:rsidRPr="00B91108">
        <w:rPr>
          <w:rFonts w:ascii="Times New Roman" w:eastAsia="Times New Roman" w:hAnsi="Times New Roman"/>
          <w:szCs w:val="24"/>
        </w:rPr>
        <w:t>+  4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  <w:r w:rsidRPr="00B91108">
        <w:rPr>
          <w:rFonts w:ascii="Times New Roman" w:eastAsia="Times New Roman" w:hAnsi="Times New Roman"/>
          <w:szCs w:val="24"/>
          <w:lang w:val="en-GB"/>
        </w:rPr>
        <w:t>HF</w:t>
      </w:r>
      <w:r w:rsidRPr="00B91108">
        <w:rPr>
          <w:rFonts w:ascii="Times New Roman" w:eastAsia="Times New Roman" w:hAnsi="Times New Roman"/>
          <w:szCs w:val="24"/>
        </w:rPr>
        <w:t xml:space="preserve">   = </w:t>
      </w:r>
      <w:r w:rsidRPr="00B91108">
        <w:rPr>
          <w:rFonts w:ascii="Times New Roman" w:eastAsia="Times New Roman" w:hAnsi="Times New Roman"/>
          <w:szCs w:val="24"/>
          <w:lang w:val="en-GB"/>
        </w:rPr>
        <w:t>UF</w:t>
      </w:r>
      <w:r w:rsidRPr="00B91108">
        <w:rPr>
          <w:rFonts w:ascii="Times New Roman" w:eastAsia="Times New Roman" w:hAnsi="Times New Roman"/>
          <w:szCs w:val="24"/>
          <w:vertAlign w:val="subscript"/>
        </w:rPr>
        <w:t>4</w:t>
      </w:r>
      <w:r w:rsidRPr="00B91108">
        <w:rPr>
          <w:rFonts w:ascii="Times New Roman" w:eastAsia="Times New Roman" w:hAnsi="Times New Roman"/>
          <w:szCs w:val="24"/>
        </w:rPr>
        <w:t xml:space="preserve">   + 2 </w:t>
      </w:r>
      <w:r w:rsidRPr="00B91108">
        <w:rPr>
          <w:rFonts w:ascii="Times New Roman" w:eastAsia="Times New Roman" w:hAnsi="Times New Roman"/>
          <w:szCs w:val="24"/>
          <w:lang w:val="en-GB"/>
        </w:rPr>
        <w:t>H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</w:rPr>
        <w:t xml:space="preserve"> осуществляется  при условии:</w:t>
      </w:r>
    </w:p>
    <w:p w:rsidR="00C26A97" w:rsidRPr="00C26A97" w:rsidRDefault="00C26A97" w:rsidP="00C26A97">
      <w:pPr>
        <w:rPr>
          <w:rFonts w:ascii="Times New Roman" w:eastAsia="Times New Roman" w:hAnsi="Times New Roman"/>
          <w:szCs w:val="24"/>
          <w:lang w:val="en-US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)  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Δ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  <w:proofErr w:type="spellStart"/>
      <w:proofErr w:type="gram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C26A97">
        <w:rPr>
          <w:rFonts w:ascii="Times New Roman" w:eastAsia="Times New Roman" w:hAnsi="Times New Roman"/>
          <w:szCs w:val="24"/>
          <w:lang w:val="en-US"/>
        </w:rPr>
        <w:t xml:space="preserve">  </w:t>
      </w:r>
      <w:r w:rsidRPr="00B91108">
        <w:rPr>
          <w:rFonts w:ascii="Times New Roman" w:eastAsia="Times New Roman" w:hAnsi="Times New Roman"/>
          <w:szCs w:val="24"/>
          <w:lang w:val="en-GB"/>
        </w:rPr>
        <w:t>(</w:t>
      </w:r>
      <w:proofErr w:type="gramEnd"/>
      <w:r w:rsidRPr="00B91108">
        <w:rPr>
          <w:rFonts w:ascii="Times New Roman" w:eastAsia="Times New Roman" w:hAnsi="Times New Roman"/>
          <w:szCs w:val="24"/>
          <w:lang w:val="en-GB"/>
        </w:rPr>
        <w:t>UF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4</w:t>
      </w:r>
      <w:r w:rsidRPr="00B91108">
        <w:rPr>
          <w:rFonts w:ascii="Times New Roman" w:eastAsia="Times New Roman" w:hAnsi="Times New Roman"/>
          <w:szCs w:val="24"/>
          <w:lang w:val="en-GB"/>
        </w:rPr>
        <w:t xml:space="preserve">)   &lt;  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Δ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C26A97">
        <w:rPr>
          <w:rFonts w:ascii="Times New Roman" w:eastAsia="Times New Roman" w:hAnsi="Times New Roman"/>
          <w:szCs w:val="24"/>
          <w:lang w:val="en-US"/>
        </w:rPr>
        <w:t xml:space="preserve">  (HF)</w:t>
      </w:r>
    </w:p>
    <w:p w:rsidR="00C26A97" w:rsidRPr="00C26A97" w:rsidRDefault="00C26A97" w:rsidP="00C26A97">
      <w:pPr>
        <w:rPr>
          <w:rFonts w:ascii="Times New Roman" w:eastAsia="Times New Roman" w:hAnsi="Times New Roman"/>
          <w:szCs w:val="24"/>
          <w:lang w:val="en-US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)  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Δ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  <w:proofErr w:type="spellStart"/>
      <w:proofErr w:type="gram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C26A97">
        <w:rPr>
          <w:rFonts w:ascii="Times New Roman" w:eastAsia="Times New Roman" w:hAnsi="Times New Roman"/>
          <w:szCs w:val="24"/>
          <w:lang w:val="en-US"/>
        </w:rPr>
        <w:t xml:space="preserve">  (</w:t>
      </w:r>
      <w:proofErr w:type="gramEnd"/>
      <w:r w:rsidRPr="00B91108">
        <w:rPr>
          <w:rFonts w:ascii="Times New Roman" w:eastAsia="Times New Roman" w:hAnsi="Times New Roman"/>
          <w:szCs w:val="24"/>
          <w:lang w:val="en-GB"/>
        </w:rPr>
        <w:t>UF</w:t>
      </w:r>
      <w:r w:rsidRPr="00C26A97">
        <w:rPr>
          <w:rFonts w:ascii="Times New Roman" w:eastAsia="Times New Roman" w:hAnsi="Times New Roman"/>
          <w:szCs w:val="24"/>
          <w:vertAlign w:val="subscript"/>
          <w:lang w:val="en-US"/>
        </w:rPr>
        <w:t>4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)  =   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Δ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C26A97">
        <w:rPr>
          <w:rFonts w:ascii="Times New Roman" w:eastAsia="Times New Roman" w:hAnsi="Times New Roman"/>
          <w:szCs w:val="24"/>
          <w:lang w:val="en-US"/>
        </w:rPr>
        <w:t xml:space="preserve">  (HF)                                                                                                                  </w:t>
      </w: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)   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Δ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C26A97">
        <w:rPr>
          <w:rFonts w:ascii="Times New Roman" w:eastAsia="Times New Roman" w:hAnsi="Times New Roman"/>
          <w:szCs w:val="24"/>
          <w:lang w:val="en-US"/>
        </w:rPr>
        <w:t xml:space="preserve">  </w:t>
      </w:r>
      <w:r w:rsidRPr="00B91108">
        <w:rPr>
          <w:rFonts w:ascii="Times New Roman" w:eastAsia="Times New Roman" w:hAnsi="Times New Roman"/>
          <w:szCs w:val="24"/>
          <w:lang w:val="en-GB"/>
        </w:rPr>
        <w:t>(UF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4</w:t>
      </w:r>
      <w:r w:rsidRPr="00B91108">
        <w:rPr>
          <w:rFonts w:ascii="Times New Roman" w:eastAsia="Times New Roman" w:hAnsi="Times New Roman"/>
          <w:szCs w:val="24"/>
          <w:lang w:val="en-GB"/>
        </w:rPr>
        <w:t xml:space="preserve">)   &gt;  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Δ</w:t>
      </w:r>
      <w:r w:rsidRPr="00C26A97">
        <w:rPr>
          <w:rFonts w:ascii="Times New Roman" w:eastAsia="Times New Roman" w:hAnsi="Times New Roman"/>
          <w:szCs w:val="24"/>
          <w:lang w:val="en-US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  <w:lang w:val="en-GB"/>
        </w:rPr>
        <w:t>G</w:t>
      </w:r>
      <w:r w:rsidRPr="00B91108">
        <w:rPr>
          <w:rFonts w:ascii="Times New Roman" w:eastAsia="Times New Roman" w:hAnsi="Times New Roman"/>
          <w:szCs w:val="24"/>
          <w:vertAlign w:val="superscript"/>
          <w:lang w:val="en-GB"/>
        </w:rPr>
        <w:t>o</w:t>
      </w:r>
      <w:r w:rsidRPr="00B91108">
        <w:rPr>
          <w:rFonts w:ascii="Times New Roman" w:eastAsia="Times New Roman" w:hAnsi="Times New Roman"/>
          <w:szCs w:val="24"/>
          <w:vertAlign w:val="subscript"/>
          <w:lang w:val="en-GB"/>
        </w:rPr>
        <w:t>T</w:t>
      </w:r>
      <w:proofErr w:type="spellEnd"/>
      <w:r w:rsidRPr="00C26A97">
        <w:rPr>
          <w:rFonts w:ascii="Times New Roman" w:eastAsia="Times New Roman" w:hAnsi="Times New Roman"/>
          <w:szCs w:val="24"/>
          <w:lang w:val="en-US"/>
        </w:rPr>
        <w:t xml:space="preserve">  (HF)</w:t>
      </w:r>
    </w:p>
    <w:p w:rsidR="00C26A97" w:rsidRPr="00C26A97" w:rsidRDefault="00C26A97" w:rsidP="00C26A97">
      <w:pPr>
        <w:jc w:val="center"/>
        <w:rPr>
          <w:rFonts w:ascii="Times New Roman" w:eastAsia="Times New Roman" w:hAnsi="Times New Roman"/>
          <w:szCs w:val="24"/>
          <w:lang w:val="en-US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20</w:t>
      </w:r>
      <w:proofErr w:type="gramStart"/>
      <w:r w:rsidRPr="00B91108">
        <w:rPr>
          <w:rFonts w:ascii="Times New Roman" w:eastAsia="Times New Roman" w:hAnsi="Times New Roman"/>
          <w:szCs w:val="24"/>
        </w:rPr>
        <w:t xml:space="preserve">  П</w:t>
      </w:r>
      <w:proofErr w:type="gramEnd"/>
      <w:r w:rsidRPr="00B91108">
        <w:rPr>
          <w:rFonts w:ascii="Times New Roman" w:eastAsia="Times New Roman" w:hAnsi="Times New Roman"/>
          <w:szCs w:val="24"/>
        </w:rPr>
        <w:t>ри разделении фаз ликвацией в области двух жидких фаз составы равновесных фаз определяют:</w:t>
      </w:r>
      <w:r w:rsidRPr="00B91108">
        <w:rPr>
          <w:rFonts w:ascii="Times New Roman" w:eastAsia="Times New Roman" w:hAnsi="Times New Roman"/>
          <w:szCs w:val="24"/>
          <w:lang w:val="en-GB"/>
        </w:rPr>
        <w:t>A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на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эвтектической горизонтали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B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по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</w:rPr>
        <w:t>коноде</w:t>
      </w:r>
      <w:proofErr w:type="spellEnd"/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C</w:t>
      </w:r>
      <w:r w:rsidRPr="00B91108">
        <w:rPr>
          <w:rFonts w:ascii="Times New Roman" w:eastAsia="Times New Roman" w:hAnsi="Times New Roman"/>
          <w:szCs w:val="24"/>
        </w:rPr>
        <w:t xml:space="preserve">)   </w:t>
      </w:r>
      <w:proofErr w:type="gramStart"/>
      <w:r w:rsidRPr="00B91108">
        <w:rPr>
          <w:rFonts w:ascii="Times New Roman" w:eastAsia="Times New Roman" w:hAnsi="Times New Roman"/>
          <w:szCs w:val="24"/>
        </w:rPr>
        <w:t>в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области, ограниченной </w:t>
      </w:r>
      <w:proofErr w:type="spellStart"/>
      <w:r w:rsidRPr="00B91108">
        <w:rPr>
          <w:rFonts w:ascii="Times New Roman" w:eastAsia="Times New Roman" w:hAnsi="Times New Roman"/>
          <w:szCs w:val="24"/>
        </w:rPr>
        <w:t>бинодальной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кривой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  <w:lang w:val="en-GB"/>
        </w:rPr>
        <w:t>D</w:t>
      </w:r>
      <w:r w:rsidRPr="00B91108">
        <w:rPr>
          <w:rFonts w:ascii="Times New Roman" w:eastAsia="Times New Roman" w:hAnsi="Times New Roman"/>
          <w:szCs w:val="24"/>
        </w:rPr>
        <w:t xml:space="preserve">)  </w:t>
      </w:r>
      <w:proofErr w:type="gramStart"/>
      <w:r w:rsidRPr="00B91108">
        <w:rPr>
          <w:rFonts w:ascii="Times New Roman" w:eastAsia="Times New Roman" w:hAnsi="Times New Roman"/>
          <w:szCs w:val="24"/>
        </w:rPr>
        <w:t>на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Pr="00B91108">
        <w:rPr>
          <w:rFonts w:ascii="Times New Roman" w:eastAsia="Times New Roman" w:hAnsi="Times New Roman"/>
          <w:szCs w:val="24"/>
        </w:rPr>
        <w:t>перитектической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горизонтали                                                                                           </w:t>
      </w:r>
      <w:r w:rsidRPr="00B91108">
        <w:rPr>
          <w:rFonts w:ascii="Times New Roman" w:eastAsia="Times New Roman" w:hAnsi="Times New Roman"/>
          <w:szCs w:val="24"/>
          <w:lang w:val="en-GB"/>
        </w:rPr>
        <w:t>E</w:t>
      </w:r>
      <w:r w:rsidRPr="00B91108">
        <w:rPr>
          <w:rFonts w:ascii="Times New Roman" w:eastAsia="Times New Roman" w:hAnsi="Times New Roman"/>
          <w:szCs w:val="24"/>
        </w:rPr>
        <w:t xml:space="preserve">)   на </w:t>
      </w:r>
      <w:proofErr w:type="spellStart"/>
      <w:r w:rsidRPr="00B91108">
        <w:rPr>
          <w:rFonts w:ascii="Times New Roman" w:eastAsia="Times New Roman" w:hAnsi="Times New Roman"/>
          <w:szCs w:val="24"/>
        </w:rPr>
        <w:t>монотектической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горизонтали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 w:val="20"/>
          <w:szCs w:val="24"/>
        </w:rPr>
        <w:t>3</w:t>
      </w:r>
      <w:proofErr w:type="gramStart"/>
      <w:r w:rsidRPr="00B91108">
        <w:rPr>
          <w:rFonts w:ascii="Times New Roman" w:eastAsia="Times New Roman" w:hAnsi="Times New Roman"/>
          <w:sz w:val="20"/>
          <w:szCs w:val="24"/>
        </w:rPr>
        <w:t xml:space="preserve">  </w:t>
      </w:r>
      <w:r w:rsidRPr="00B91108">
        <w:rPr>
          <w:rFonts w:ascii="Times New Roman" w:eastAsia="Times New Roman" w:hAnsi="Times New Roman"/>
          <w:szCs w:val="24"/>
        </w:rPr>
        <w:t>П</w:t>
      </w:r>
      <w:proofErr w:type="gramEnd"/>
      <w:r w:rsidRPr="00B91108">
        <w:rPr>
          <w:rFonts w:ascii="Times New Roman" w:eastAsia="Times New Roman" w:hAnsi="Times New Roman"/>
          <w:szCs w:val="24"/>
        </w:rPr>
        <w:t xml:space="preserve">ри селективном выщелачивании серебра из сплавов азотной кислотой протекает реакция 3 </w:t>
      </w:r>
      <w:proofErr w:type="spellStart"/>
      <w:r w:rsidRPr="00B91108">
        <w:rPr>
          <w:rFonts w:ascii="Times New Roman" w:eastAsia="Times New Roman" w:hAnsi="Times New Roman"/>
          <w:szCs w:val="24"/>
        </w:rPr>
        <w:t>Ag</w:t>
      </w:r>
      <w:proofErr w:type="spellEnd"/>
      <w:r w:rsidRPr="00B91108">
        <w:rPr>
          <w:rFonts w:ascii="Times New Roman" w:eastAsia="Times New Roman" w:hAnsi="Times New Roman"/>
          <w:szCs w:val="24"/>
        </w:rPr>
        <w:t xml:space="preserve"> + 4 HNO</w:t>
      </w:r>
      <w:r w:rsidRPr="00B91108">
        <w:rPr>
          <w:rFonts w:ascii="Times New Roman" w:eastAsia="Times New Roman" w:hAnsi="Times New Roman"/>
          <w:szCs w:val="24"/>
          <w:vertAlign w:val="subscript"/>
        </w:rPr>
        <w:t>3</w:t>
      </w:r>
      <w:r w:rsidRPr="00B91108">
        <w:rPr>
          <w:rFonts w:ascii="Times New Roman" w:eastAsia="Times New Roman" w:hAnsi="Times New Roman"/>
          <w:szCs w:val="24"/>
        </w:rPr>
        <w:t xml:space="preserve"> = 3 AgNO</w:t>
      </w:r>
      <w:r w:rsidRPr="00B91108">
        <w:rPr>
          <w:rFonts w:ascii="Times New Roman" w:eastAsia="Times New Roman" w:hAnsi="Times New Roman"/>
          <w:szCs w:val="24"/>
          <w:vertAlign w:val="subscript"/>
        </w:rPr>
        <w:t>3</w:t>
      </w:r>
      <w:r w:rsidRPr="00B91108">
        <w:rPr>
          <w:rFonts w:ascii="Times New Roman" w:eastAsia="Times New Roman" w:hAnsi="Times New Roman"/>
          <w:szCs w:val="24"/>
        </w:rPr>
        <w:t xml:space="preserve"> + 2 H</w:t>
      </w:r>
      <w:r w:rsidRPr="00B91108">
        <w:rPr>
          <w:rFonts w:ascii="Times New Roman" w:eastAsia="Times New Roman" w:hAnsi="Times New Roman"/>
          <w:szCs w:val="24"/>
          <w:vertAlign w:val="subscript"/>
        </w:rPr>
        <w:t>2</w:t>
      </w:r>
      <w:r w:rsidRPr="00B91108">
        <w:rPr>
          <w:rFonts w:ascii="Times New Roman" w:eastAsia="Times New Roman" w:hAnsi="Times New Roman"/>
          <w:szCs w:val="24"/>
        </w:rPr>
        <w:t>O + NO</w:t>
      </w:r>
      <w:r w:rsidRPr="00B91108">
        <w:rPr>
          <w:rFonts w:ascii="Times New Roman" w:eastAsia="Times New Roman" w:hAnsi="Times New Roman"/>
          <w:szCs w:val="24"/>
          <w:vertAlign w:val="subscript"/>
        </w:rPr>
        <w:t xml:space="preserve">(газ) </w:t>
      </w:r>
      <w:r w:rsidRPr="00B91108">
        <w:rPr>
          <w:rFonts w:ascii="Times New Roman" w:eastAsia="Times New Roman" w:hAnsi="Times New Roman"/>
          <w:szCs w:val="24"/>
        </w:rPr>
        <w:t xml:space="preserve"> Энтропия реакции растворения серебра: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А) уменьшается    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В)  критерий направленности   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С) не изменяется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 xml:space="preserve">D)  минимальна     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  <w:r w:rsidRPr="00B91108">
        <w:rPr>
          <w:rFonts w:ascii="Times New Roman" w:eastAsia="Times New Roman" w:hAnsi="Times New Roman"/>
          <w:szCs w:val="24"/>
        </w:rPr>
        <w:t>Е)   увеличивается</w:t>
      </w:r>
    </w:p>
    <w:p w:rsidR="00C26A97" w:rsidRPr="00B91108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Pr="00B91108" w:rsidRDefault="00C26A97" w:rsidP="00C26A97">
      <w:pPr>
        <w:jc w:val="center"/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C26A97" w:rsidRDefault="00C26A97" w:rsidP="00C26A97">
      <w:pPr>
        <w:rPr>
          <w:rFonts w:ascii="Times New Roman" w:eastAsia="Times New Roman" w:hAnsi="Times New Roman"/>
          <w:szCs w:val="24"/>
        </w:rPr>
      </w:pPr>
    </w:p>
    <w:p w:rsidR="008002DF" w:rsidRDefault="008002DF"/>
    <w:sectPr w:rsidR="00800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511A7F"/>
    <w:multiLevelType w:val="hybridMultilevel"/>
    <w:tmpl w:val="8042C108"/>
    <w:lvl w:ilvl="0" w:tplc="D360969C">
      <w:start w:val="12"/>
      <w:numFmt w:val="decimal"/>
      <w:lvlText w:val="%1"/>
      <w:lvlJc w:val="left"/>
      <w:pPr>
        <w:tabs>
          <w:tab w:val="num" w:pos="855"/>
        </w:tabs>
        <w:ind w:left="855" w:hanging="420"/>
      </w:p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6A97"/>
    <w:rsid w:val="008002DF"/>
    <w:rsid w:val="00C26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6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6A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1208</Words>
  <Characters>6892</Characters>
  <Application>Microsoft Office Word</Application>
  <DocSecurity>0</DocSecurity>
  <Lines>57</Lines>
  <Paragraphs>16</Paragraphs>
  <ScaleCrop>false</ScaleCrop>
  <Company>Reanimator Extreme Edition</Company>
  <LinksUpToDate>false</LinksUpToDate>
  <CharactersWithSpaces>8084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2024-09-26T03:25:00Z</dcterms:created>
  <dcterms:modified xsi:type="dcterms:W3CDTF">2024-09-26T03:26:00Z</dcterms:modified>
</cp:coreProperties>
</file>